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4239" w:type="pct"/>
        <w:tblLook w:val="04A0" w:firstRow="1" w:lastRow="0" w:firstColumn="1" w:lastColumn="0" w:noHBand="0" w:noVBand="1"/>
      </w:tblPr>
      <w:tblGrid>
        <w:gridCol w:w="3670"/>
        <w:gridCol w:w="3986"/>
      </w:tblGrid>
      <w:tr w:rsidR="00874CDC" w:rsidRPr="00CD6A54" w14:paraId="5A78C53E" w14:textId="7A05C4F5" w:rsidTr="00097043">
        <w:tc>
          <w:tcPr>
            <w:tcW w:w="2397" w:type="pct"/>
          </w:tcPr>
          <w:p w14:paraId="6EA8CD08" w14:textId="77777777" w:rsidR="00874CDC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Mohamad Abdalkader,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Boston University</w:t>
            </w:r>
          </w:p>
          <w:p w14:paraId="702870B5" w14:textId="7FC316D8" w:rsidR="00971AEA" w:rsidRPr="00971AEA" w:rsidRDefault="00971AEA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1AEA">
              <w:rPr>
                <w:rFonts w:ascii="Calibri" w:hAnsi="Calibri" w:cs="Calibri"/>
                <w:i/>
                <w:iCs/>
                <w:sz w:val="18"/>
                <w:szCs w:val="18"/>
              </w:rPr>
              <w:t>Boston, Massachusetts</w:t>
            </w:r>
          </w:p>
        </w:tc>
        <w:tc>
          <w:tcPr>
            <w:tcW w:w="2603" w:type="pct"/>
          </w:tcPr>
          <w:p w14:paraId="4A61D5A0" w14:textId="67A53C4D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Benson S. Chen, MBChB PhD FRACP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Department of Neurology, Auckland City Hospital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Auckland</w:t>
            </w:r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New Zealand</w:t>
            </w:r>
          </w:p>
        </w:tc>
      </w:tr>
      <w:tr w:rsidR="00874CDC" w:rsidRPr="00CD6A54" w14:paraId="69BE7713" w14:textId="7DB319D8" w:rsidTr="00097043">
        <w:tc>
          <w:tcPr>
            <w:tcW w:w="2397" w:type="pct"/>
          </w:tcPr>
          <w:p w14:paraId="6633BBF4" w14:textId="7A623B31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Ore-ofe Adesina,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 xml:space="preserve">Robert Cizik Eye Clinic and Ruiz Department of Ophthalmology &amp; </w:t>
            </w:r>
            <w:r w:rsidRPr="00CD6A54">
              <w:rPr>
                <w:rFonts w:ascii="Calibri" w:hAnsi="Calibri" w:cs="Calibri"/>
                <w:sz w:val="18"/>
                <w:szCs w:val="18"/>
              </w:rPr>
              <w:t>Visual Science at McGovern Medical School at UTHealth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Houston</w:t>
            </w:r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, Texas</w:t>
            </w:r>
          </w:p>
        </w:tc>
        <w:tc>
          <w:tcPr>
            <w:tcW w:w="2603" w:type="pct"/>
          </w:tcPr>
          <w:p w14:paraId="5AF36B21" w14:textId="64AA9E40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John J. Chen,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Mayo Clinic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Rochester, Minnesota</w:t>
            </w:r>
          </w:p>
        </w:tc>
      </w:tr>
      <w:tr w:rsidR="00874CDC" w:rsidRPr="00CD6A54" w14:paraId="12093245" w14:textId="095C1342" w:rsidTr="00097043">
        <w:tc>
          <w:tcPr>
            <w:tcW w:w="2397" w:type="pct"/>
          </w:tcPr>
          <w:p w14:paraId="593F8A18" w14:textId="77777777" w:rsidR="00874CDC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Anthony Arnold,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UCLA Stein Eye Institute</w:t>
            </w:r>
          </w:p>
          <w:p w14:paraId="4EAE5BEB" w14:textId="3CBF6B99" w:rsidR="00971AEA" w:rsidRPr="00971AEA" w:rsidRDefault="00971AEA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1AEA">
              <w:rPr>
                <w:rFonts w:ascii="Calibri" w:hAnsi="Calibri" w:cs="Calibri"/>
                <w:i/>
                <w:iCs/>
                <w:sz w:val="18"/>
                <w:szCs w:val="18"/>
              </w:rPr>
              <w:t>Los Angeles, California</w:t>
            </w:r>
          </w:p>
        </w:tc>
        <w:tc>
          <w:tcPr>
            <w:tcW w:w="2603" w:type="pct"/>
          </w:tcPr>
          <w:p w14:paraId="2C5B90BD" w14:textId="02346195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Bart K. </w:t>
            </w:r>
            <w:proofErr w:type="spellStart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Chwalisz</w:t>
            </w:r>
            <w:proofErr w:type="spellEnd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Massachusetts Eye &amp; Ear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Jamaica Plain, Massachusetts</w:t>
            </w:r>
          </w:p>
        </w:tc>
      </w:tr>
      <w:tr w:rsidR="00874CDC" w:rsidRPr="00CD6A54" w14:paraId="225A64ED" w14:textId="6DAF6745" w:rsidTr="00097043">
        <w:trPr>
          <w:trHeight w:val="1091"/>
        </w:trPr>
        <w:tc>
          <w:tcPr>
            <w:tcW w:w="2397" w:type="pct"/>
          </w:tcPr>
          <w:p w14:paraId="1C2376DC" w14:textId="77777777" w:rsidR="00874CDC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Rob Avery, DO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Children's Hospital of Philadelphia</w:t>
            </w:r>
          </w:p>
          <w:p w14:paraId="05DA4A20" w14:textId="0796737C" w:rsidR="00971AEA" w:rsidRPr="00971AEA" w:rsidRDefault="00971AEA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1AE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Philadelphia, Pennsylvania </w:t>
            </w:r>
          </w:p>
        </w:tc>
        <w:tc>
          <w:tcPr>
            <w:tcW w:w="2603" w:type="pct"/>
          </w:tcPr>
          <w:p w14:paraId="3D6ECD41" w14:textId="77777777" w:rsidR="00874CDC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Lauren Colwell,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Wills Eye Hospital</w:t>
            </w:r>
          </w:p>
          <w:p w14:paraId="7D19C556" w14:textId="5EC511A6" w:rsidR="00971AEA" w:rsidRPr="00CD6A54" w:rsidRDefault="00971AEA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971AEA">
              <w:rPr>
                <w:rFonts w:ascii="Calibri" w:hAnsi="Calibri" w:cs="Calibri"/>
                <w:i/>
                <w:iCs/>
                <w:sz w:val="18"/>
                <w:szCs w:val="18"/>
              </w:rPr>
              <w:t>Philadelphia, Pennsylvania</w:t>
            </w:r>
          </w:p>
        </w:tc>
      </w:tr>
      <w:tr w:rsidR="00874CDC" w:rsidRPr="00CD6A54" w14:paraId="74E814B5" w14:textId="073CFBA5" w:rsidTr="00097043">
        <w:tc>
          <w:tcPr>
            <w:tcW w:w="2397" w:type="pct"/>
          </w:tcPr>
          <w:p w14:paraId="675111DA" w14:textId="77777777" w:rsidR="00874CDC" w:rsidRDefault="00874CDC" w:rsidP="0009704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M. Ali Aziz-Sultan</w:t>
            </w:r>
            <w:r w:rsidR="00971AEA">
              <w:rPr>
                <w:rFonts w:ascii="Calibri" w:hAnsi="Calibri" w:cs="Calibri"/>
                <w:b/>
                <w:bCs/>
                <w:sz w:val="18"/>
                <w:szCs w:val="18"/>
              </w:rPr>
              <w:t>, MD</w:t>
            </w:r>
          </w:p>
          <w:p w14:paraId="3EEB1C00" w14:textId="77777777" w:rsidR="00971AEA" w:rsidRDefault="00971AEA" w:rsidP="000970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Brigham and Women’s Hospital</w:t>
            </w:r>
          </w:p>
          <w:p w14:paraId="00DE8D87" w14:textId="572EAFA5" w:rsidR="00971AEA" w:rsidRPr="00971AEA" w:rsidRDefault="00971AEA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1AEA">
              <w:rPr>
                <w:rFonts w:ascii="Calibri" w:hAnsi="Calibri" w:cs="Calibri"/>
                <w:i/>
                <w:iCs/>
                <w:sz w:val="18"/>
                <w:szCs w:val="18"/>
              </w:rPr>
              <w:t>Boston, Massachusetts</w:t>
            </w:r>
          </w:p>
        </w:tc>
        <w:tc>
          <w:tcPr>
            <w:tcW w:w="2603" w:type="pct"/>
          </w:tcPr>
          <w:p w14:paraId="498EA722" w14:textId="7D72683F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Francesco Cutrupi,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Fondazione Policlinico Universitario Campus Bio- Medico Roma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Lombardia</w:t>
            </w:r>
            <w:proofErr w:type="spellEnd"/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Italy</w:t>
            </w:r>
          </w:p>
        </w:tc>
      </w:tr>
      <w:tr w:rsidR="00874CDC" w:rsidRPr="00CD6A54" w14:paraId="7B79FE5B" w14:textId="44728240" w:rsidTr="00097043">
        <w:tc>
          <w:tcPr>
            <w:tcW w:w="2397" w:type="pct"/>
          </w:tcPr>
          <w:p w14:paraId="066F6B74" w14:textId="249953A4" w:rsidR="00874CDC" w:rsidRPr="00CD6A54" w:rsidRDefault="00874CDC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Ana Banc,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 xml:space="preserve">Adolphe de Rothschild Foundation Hospital, </w:t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Paris, France</w:t>
            </w:r>
          </w:p>
        </w:tc>
        <w:tc>
          <w:tcPr>
            <w:tcW w:w="2603" w:type="pct"/>
          </w:tcPr>
          <w:p w14:paraId="2AA6BA34" w14:textId="77777777" w:rsidR="00874CDC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Lindsey De Lott, MD, MS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University of Michigan</w:t>
            </w:r>
          </w:p>
          <w:p w14:paraId="77FBAEAF" w14:textId="090AD043" w:rsidR="00971AEA" w:rsidRPr="00097043" w:rsidRDefault="00971AEA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97043">
              <w:rPr>
                <w:rFonts w:ascii="Calibri" w:hAnsi="Calibri" w:cs="Calibri"/>
                <w:i/>
                <w:iCs/>
                <w:sz w:val="18"/>
                <w:szCs w:val="18"/>
              </w:rPr>
              <w:t>Ann Arbor, Michigan</w:t>
            </w:r>
          </w:p>
        </w:tc>
      </w:tr>
      <w:tr w:rsidR="00874CDC" w:rsidRPr="00CD6A54" w14:paraId="10BDF3AA" w14:textId="1FD283FA" w:rsidTr="00097043">
        <w:tc>
          <w:tcPr>
            <w:tcW w:w="2397" w:type="pct"/>
          </w:tcPr>
          <w:p w14:paraId="39A52D0C" w14:textId="77777777" w:rsidR="00874CDC" w:rsidRPr="00CD6A54" w:rsidRDefault="00874CDC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Shannon Beres,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Stanford University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Palo Alto, California</w:t>
            </w:r>
          </w:p>
        </w:tc>
        <w:tc>
          <w:tcPr>
            <w:tcW w:w="2603" w:type="pct"/>
          </w:tcPr>
          <w:p w14:paraId="6A1DBDEC" w14:textId="1547613D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Rahul M. Dhodapkar,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Resident Physician, University of Southern California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Los Angeles, California</w:t>
            </w:r>
          </w:p>
        </w:tc>
      </w:tr>
      <w:tr w:rsidR="00874CDC" w:rsidRPr="00CD6A54" w14:paraId="501BDFC1" w14:textId="7039D077" w:rsidTr="00097043">
        <w:tc>
          <w:tcPr>
            <w:tcW w:w="2397" w:type="pct"/>
          </w:tcPr>
          <w:p w14:paraId="385E1E7A" w14:textId="77777777" w:rsidR="00874CDC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Gabriele Berman,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University Hospitals Birmingham</w:t>
            </w:r>
          </w:p>
          <w:p w14:paraId="62396D1D" w14:textId="3D68D396" w:rsidR="00971AEA" w:rsidRPr="00097043" w:rsidRDefault="00971AEA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97043">
              <w:rPr>
                <w:rFonts w:ascii="Calibri" w:hAnsi="Calibri" w:cs="Calibri"/>
                <w:i/>
                <w:iCs/>
                <w:sz w:val="18"/>
                <w:szCs w:val="18"/>
              </w:rPr>
              <w:t>Birmingham, United Kingdom</w:t>
            </w:r>
          </w:p>
        </w:tc>
        <w:tc>
          <w:tcPr>
            <w:tcW w:w="2603" w:type="pct"/>
          </w:tcPr>
          <w:p w14:paraId="74FF48F5" w14:textId="755ED1A0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Jane C. Edmond,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University of Texas at Austin, Dell Medical School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Austin, Texas</w:t>
            </w:r>
          </w:p>
        </w:tc>
      </w:tr>
      <w:tr w:rsidR="00874CDC" w:rsidRPr="00CD6A54" w14:paraId="083D9D83" w14:textId="688CD585" w:rsidTr="00097043">
        <w:tc>
          <w:tcPr>
            <w:tcW w:w="2397" w:type="pct"/>
          </w:tcPr>
          <w:p w14:paraId="5863D05E" w14:textId="27813608" w:rsidR="00874CDC" w:rsidRPr="00CD6A54" w:rsidRDefault="00874CDC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Valerie Biousse,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Emory University School of Medicine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Atlanta, Georgia</w:t>
            </w:r>
          </w:p>
        </w:tc>
        <w:tc>
          <w:tcPr>
            <w:tcW w:w="2603" w:type="pct"/>
          </w:tcPr>
          <w:p w14:paraId="7DE82B7A" w14:textId="0CBC43BF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Mays El Dairi,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Duke University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Durham, North Carolina</w:t>
            </w:r>
          </w:p>
        </w:tc>
      </w:tr>
      <w:tr w:rsidR="00874CDC" w:rsidRPr="00CD6A54" w14:paraId="5CBDCC70" w14:textId="70960440" w:rsidTr="00097043">
        <w:tc>
          <w:tcPr>
            <w:tcW w:w="2397" w:type="pct"/>
          </w:tcPr>
          <w:p w14:paraId="0B5B5FD0" w14:textId="77777777" w:rsidR="00874CDC" w:rsidRDefault="00874CDC" w:rsidP="001246E5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Marc Bouffard,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Mass General Brigham</w:t>
            </w:r>
          </w:p>
          <w:p w14:paraId="3ED06BA1" w14:textId="5889BEE8" w:rsidR="001246E5" w:rsidRPr="001246E5" w:rsidRDefault="001246E5" w:rsidP="001246E5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1246E5">
              <w:rPr>
                <w:rFonts w:ascii="Calibri" w:hAnsi="Calibri" w:cs="Calibri"/>
                <w:i/>
                <w:iCs/>
                <w:sz w:val="18"/>
                <w:szCs w:val="18"/>
              </w:rPr>
              <w:t>Boston, Massachusetts</w:t>
            </w:r>
          </w:p>
        </w:tc>
        <w:tc>
          <w:tcPr>
            <w:tcW w:w="2603" w:type="pct"/>
          </w:tcPr>
          <w:p w14:paraId="462E08AE" w14:textId="173F6277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Julie Falardeau,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Casey Eye Institute, Oregon Health and Science University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971AEA">
              <w:rPr>
                <w:rFonts w:ascii="Calibri" w:hAnsi="Calibri" w:cs="Calibri"/>
                <w:i/>
                <w:iCs/>
                <w:sz w:val="18"/>
                <w:szCs w:val="18"/>
              </w:rPr>
              <w:t>Portland, Oregon</w:t>
            </w:r>
          </w:p>
        </w:tc>
      </w:tr>
      <w:tr w:rsidR="00874CDC" w:rsidRPr="00CD6A54" w14:paraId="02B40EA3" w14:textId="4DD4A0BD" w:rsidTr="00097043">
        <w:tc>
          <w:tcPr>
            <w:tcW w:w="2397" w:type="pct"/>
          </w:tcPr>
          <w:p w14:paraId="7858D36E" w14:textId="22E426AD" w:rsidR="00874CDC" w:rsidRPr="00CD6A54" w:rsidRDefault="00874CDC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Beau B. Bruce,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Emory University</w:t>
            </w:r>
            <w:r w:rsidR="006271A7" w:rsidRPr="00CD6A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271A7" w:rsidRPr="00CD6A54">
              <w:rPr>
                <w:rFonts w:ascii="Calibri" w:hAnsi="Calibri" w:cs="Calibri"/>
                <w:sz w:val="18"/>
                <w:szCs w:val="18"/>
              </w:rPr>
              <w:t>School of Medicine</w:t>
            </w:r>
            <w:r w:rsidR="006271A7"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Atlanta, Georgia</w:t>
            </w:r>
          </w:p>
        </w:tc>
        <w:tc>
          <w:tcPr>
            <w:tcW w:w="2603" w:type="pct"/>
          </w:tcPr>
          <w:p w14:paraId="1978865B" w14:textId="77777777" w:rsidR="00874CDC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Alexis Flowers,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Vanderbilt Eye Institute</w:t>
            </w:r>
          </w:p>
          <w:p w14:paraId="7127514B" w14:textId="4FB60191" w:rsidR="00971AEA" w:rsidRPr="00971AEA" w:rsidRDefault="00971AEA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1AEA">
              <w:rPr>
                <w:rFonts w:ascii="Calibri" w:hAnsi="Calibri" w:cs="Calibri"/>
                <w:i/>
                <w:iCs/>
                <w:sz w:val="18"/>
                <w:szCs w:val="18"/>
              </w:rPr>
              <w:t>Nashville, Tennessee</w:t>
            </w:r>
          </w:p>
        </w:tc>
      </w:tr>
      <w:tr w:rsidR="00874CDC" w:rsidRPr="00CD6A54" w14:paraId="7A35B4AE" w14:textId="56449686" w:rsidTr="00097043">
        <w:tc>
          <w:tcPr>
            <w:tcW w:w="2397" w:type="pct"/>
          </w:tcPr>
          <w:p w14:paraId="50A23770" w14:textId="30A73F75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Jorge Cárdenas-</w:t>
            </w:r>
            <w:proofErr w:type="spellStart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Belaunzarán</w:t>
            </w:r>
            <w:proofErr w:type="spellEnd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, MD, MSc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proofErr w:type="spellStart"/>
            <w:r w:rsidRPr="00CD6A54">
              <w:rPr>
                <w:rFonts w:ascii="Calibri" w:hAnsi="Calibri" w:cs="Calibri"/>
                <w:sz w:val="18"/>
                <w:szCs w:val="18"/>
              </w:rPr>
              <w:t>Asociación</w:t>
            </w:r>
            <w:proofErr w:type="spellEnd"/>
            <w:r w:rsidRPr="00CD6A54">
              <w:rPr>
                <w:rFonts w:ascii="Calibri" w:hAnsi="Calibri" w:cs="Calibri"/>
                <w:sz w:val="18"/>
                <w:szCs w:val="18"/>
              </w:rPr>
              <w:t xml:space="preserve"> para </w:t>
            </w:r>
            <w:proofErr w:type="spellStart"/>
            <w:r w:rsidRPr="00CD6A54">
              <w:rPr>
                <w:rFonts w:ascii="Calibri" w:hAnsi="Calibri" w:cs="Calibri"/>
                <w:sz w:val="18"/>
                <w:szCs w:val="18"/>
              </w:rPr>
              <w:t>Evitar</w:t>
            </w:r>
            <w:proofErr w:type="spellEnd"/>
            <w:r w:rsidRPr="00CD6A54">
              <w:rPr>
                <w:rFonts w:ascii="Calibri" w:hAnsi="Calibri" w:cs="Calibri"/>
                <w:sz w:val="18"/>
                <w:szCs w:val="18"/>
              </w:rPr>
              <w:t xml:space="preserve"> la </w:t>
            </w:r>
            <w:proofErr w:type="spellStart"/>
            <w:r w:rsidRPr="00CD6A54">
              <w:rPr>
                <w:rFonts w:ascii="Calibri" w:hAnsi="Calibri" w:cs="Calibri"/>
                <w:sz w:val="18"/>
                <w:szCs w:val="18"/>
              </w:rPr>
              <w:t>Ceguera</w:t>
            </w:r>
            <w:proofErr w:type="spellEnd"/>
            <w:r w:rsidRPr="00CD6A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D6A54">
              <w:rPr>
                <w:rFonts w:ascii="Calibri" w:hAnsi="Calibri" w:cs="Calibri"/>
                <w:sz w:val="18"/>
                <w:szCs w:val="18"/>
              </w:rPr>
              <w:t>en</w:t>
            </w:r>
            <w:proofErr w:type="spellEnd"/>
            <w:r w:rsidRPr="00CD6A54">
              <w:rPr>
                <w:rFonts w:ascii="Calibri" w:hAnsi="Calibri" w:cs="Calibri"/>
                <w:sz w:val="18"/>
                <w:szCs w:val="18"/>
              </w:rPr>
              <w:t xml:space="preserve"> México, </w:t>
            </w:r>
            <w:r w:rsidRPr="00097043">
              <w:rPr>
                <w:rFonts w:ascii="Calibri" w:hAnsi="Calibri" w:cs="Calibri"/>
                <w:i/>
                <w:iCs/>
                <w:sz w:val="18"/>
                <w:szCs w:val="18"/>
              </w:rPr>
              <w:t>I.A.P. Mexico</w:t>
            </w:r>
          </w:p>
        </w:tc>
        <w:tc>
          <w:tcPr>
            <w:tcW w:w="2603" w:type="pct"/>
          </w:tcPr>
          <w:p w14:paraId="1B1EA67D" w14:textId="77777777" w:rsidR="00874CDC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Clare L. Fraser, FRANZCO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Sydney University</w:t>
            </w:r>
          </w:p>
          <w:p w14:paraId="204F86D2" w14:textId="6D5F03C9" w:rsidR="00097043" w:rsidRPr="00097043" w:rsidRDefault="00097043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97043">
              <w:rPr>
                <w:rFonts w:ascii="Calibri" w:hAnsi="Calibri" w:cs="Calibri"/>
                <w:i/>
                <w:iCs/>
                <w:sz w:val="18"/>
                <w:szCs w:val="18"/>
              </w:rPr>
              <w:t>Sydney, Australia</w:t>
            </w:r>
          </w:p>
        </w:tc>
      </w:tr>
      <w:tr w:rsidR="00874CDC" w:rsidRPr="00CD6A54" w14:paraId="096C53C4" w14:textId="1A1521ED" w:rsidTr="00097043">
        <w:tc>
          <w:tcPr>
            <w:tcW w:w="2397" w:type="pct"/>
          </w:tcPr>
          <w:p w14:paraId="25ABD961" w14:textId="77777777" w:rsidR="00874CDC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Andrew (Drew) R. Carey,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Wilmer Eye Institute, Johns Hopkins University School of Medicine</w:t>
            </w:r>
          </w:p>
          <w:p w14:paraId="04A001A9" w14:textId="4CBF1AA1" w:rsidR="006271A7" w:rsidRPr="00CD6A54" w:rsidRDefault="006271A7" w:rsidP="00097043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Baltimore ,</w:t>
            </w:r>
            <w:proofErr w:type="gramEnd"/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Maryland</w:t>
            </w:r>
          </w:p>
        </w:tc>
        <w:tc>
          <w:tcPr>
            <w:tcW w:w="2603" w:type="pct"/>
          </w:tcPr>
          <w:p w14:paraId="37C3395F" w14:textId="3F6237BE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Deborah I. Friedman, MD, MPH, FAAN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Yellow Rose Headache and Neuro-Ophthalmology.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Dallas, Texas</w:t>
            </w:r>
          </w:p>
        </w:tc>
      </w:tr>
      <w:tr w:rsidR="00874CDC" w:rsidRPr="00CD6A54" w14:paraId="02E8AB7A" w14:textId="360144DF" w:rsidTr="00097043">
        <w:tc>
          <w:tcPr>
            <w:tcW w:w="2397" w:type="pct"/>
          </w:tcPr>
          <w:p w14:paraId="1BD62F7E" w14:textId="046AF78E" w:rsidR="00874CDC" w:rsidRPr="00CD6A54" w:rsidRDefault="00874CDC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Melinda Chang,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Children's Hospital Los Angeles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Los Angeles, California</w:t>
            </w:r>
          </w:p>
        </w:tc>
        <w:tc>
          <w:tcPr>
            <w:tcW w:w="2603" w:type="pct"/>
          </w:tcPr>
          <w:p w14:paraId="69BBF879" w14:textId="6B383583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Larry Frohman,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Rutgers-New Jersey Medical School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Livingston, New Jersey</w:t>
            </w:r>
          </w:p>
        </w:tc>
      </w:tr>
      <w:tr w:rsidR="00874CDC" w:rsidRPr="00CD6A54" w14:paraId="0E645028" w14:textId="4AF23354" w:rsidTr="00097043">
        <w:trPr>
          <w:trHeight w:val="1037"/>
        </w:trPr>
        <w:tc>
          <w:tcPr>
            <w:tcW w:w="2397" w:type="pct"/>
          </w:tcPr>
          <w:p w14:paraId="36DFE6BC" w14:textId="77777777" w:rsidR="00874CDC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Eric D. Gaier, MD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Boston Children's Hospital</w:t>
            </w:r>
          </w:p>
          <w:p w14:paraId="6976D207" w14:textId="4A8C53DB" w:rsidR="006271A7" w:rsidRPr="006271A7" w:rsidRDefault="006271A7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Boston, Massachusetts</w:t>
            </w:r>
          </w:p>
        </w:tc>
        <w:tc>
          <w:tcPr>
            <w:tcW w:w="2603" w:type="pct"/>
          </w:tcPr>
          <w:p w14:paraId="48A80A16" w14:textId="07E8402D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Neringa </w:t>
            </w:r>
            <w:proofErr w:type="spellStart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Jurkute</w:t>
            </w:r>
            <w:proofErr w:type="spellEnd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, MD, PhD, FEBO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proofErr w:type="spellStart"/>
            <w:r w:rsidRPr="00CD6A54">
              <w:rPr>
                <w:rFonts w:ascii="Calibri" w:hAnsi="Calibri" w:cs="Calibri"/>
                <w:sz w:val="18"/>
                <w:szCs w:val="18"/>
              </w:rPr>
              <w:t>Moorfields</w:t>
            </w:r>
            <w:proofErr w:type="spellEnd"/>
            <w:r w:rsidRPr="00CD6A54">
              <w:rPr>
                <w:rFonts w:ascii="Calibri" w:hAnsi="Calibri" w:cs="Calibri"/>
                <w:sz w:val="18"/>
                <w:szCs w:val="18"/>
              </w:rPr>
              <w:t xml:space="preserve"> Eye Hospital NHS Foundation Trust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London</w:t>
            </w:r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United Kingdom</w:t>
            </w:r>
          </w:p>
        </w:tc>
      </w:tr>
      <w:tr w:rsidR="00874CDC" w:rsidRPr="00CD6A54" w14:paraId="41F44576" w14:textId="67FC5AFD" w:rsidTr="001246E5">
        <w:trPr>
          <w:trHeight w:val="730"/>
        </w:trPr>
        <w:tc>
          <w:tcPr>
            <w:tcW w:w="2397" w:type="pct"/>
          </w:tcPr>
          <w:p w14:paraId="3963BA71" w14:textId="67FFEDDD" w:rsidR="00874CDC" w:rsidRPr="006271A7" w:rsidRDefault="00874CDC" w:rsidP="00097043">
            <w:pPr>
              <w:spacing w:after="30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Steven Galetta,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NYU Langone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New York</w:t>
            </w:r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, New York</w:t>
            </w:r>
          </w:p>
        </w:tc>
        <w:tc>
          <w:tcPr>
            <w:tcW w:w="2603" w:type="pct"/>
          </w:tcPr>
          <w:p w14:paraId="573B7B25" w14:textId="4A897BE1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Rustum </w:t>
            </w:r>
            <w:proofErr w:type="spellStart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Karanjia</w:t>
            </w:r>
            <w:proofErr w:type="spellEnd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Ottawa Eye Institute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Ottawa, Ontario</w:t>
            </w:r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Canada</w:t>
            </w:r>
          </w:p>
        </w:tc>
      </w:tr>
      <w:tr w:rsidR="00874CDC" w:rsidRPr="00CD6A54" w14:paraId="173BF12A" w14:textId="578088C0" w:rsidTr="00097043">
        <w:tc>
          <w:tcPr>
            <w:tcW w:w="2397" w:type="pct"/>
          </w:tcPr>
          <w:p w14:paraId="37349053" w14:textId="77777777" w:rsidR="006271A7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Michael J. Gilhooley, MD PhD </w:t>
            </w:r>
            <w:proofErr w:type="spellStart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FRCOphth</w:t>
            </w:r>
            <w:proofErr w:type="spellEnd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UCLA</w:t>
            </w:r>
          </w:p>
          <w:p w14:paraId="5319937C" w14:textId="2585B30C" w:rsidR="006271A7" w:rsidRPr="006271A7" w:rsidRDefault="006271A7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Los Angeles, California</w:t>
            </w:r>
          </w:p>
        </w:tc>
        <w:tc>
          <w:tcPr>
            <w:tcW w:w="2603" w:type="pct"/>
          </w:tcPr>
          <w:p w14:paraId="5859E83E" w14:textId="77777777" w:rsidR="00874CDC" w:rsidRDefault="00874CDC" w:rsidP="0009704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Guy Katz, MD</w:t>
            </w:r>
          </w:p>
          <w:p w14:paraId="6ED5AF58" w14:textId="77777777" w:rsidR="00097043" w:rsidRPr="00097043" w:rsidRDefault="00097043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097043">
              <w:rPr>
                <w:rFonts w:ascii="Calibri" w:hAnsi="Calibri" w:cs="Calibri"/>
                <w:sz w:val="18"/>
                <w:szCs w:val="18"/>
              </w:rPr>
              <w:t>Mass General Brigham</w:t>
            </w:r>
          </w:p>
          <w:p w14:paraId="19B23943" w14:textId="77777777" w:rsidR="00097043" w:rsidRPr="00097043" w:rsidRDefault="00097043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97043">
              <w:rPr>
                <w:rFonts w:ascii="Calibri" w:hAnsi="Calibri" w:cs="Calibri"/>
                <w:i/>
                <w:iCs/>
                <w:sz w:val="18"/>
                <w:szCs w:val="18"/>
              </w:rPr>
              <w:t>Boston, Massachusetts</w:t>
            </w:r>
          </w:p>
          <w:p w14:paraId="790B16F2" w14:textId="7D24EC60" w:rsidR="00097043" w:rsidRPr="00CD6A54" w:rsidRDefault="00097043" w:rsidP="0009704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4CDC" w:rsidRPr="00CD6A54" w14:paraId="1033A34F" w14:textId="6F23C917" w:rsidTr="00097043">
        <w:tc>
          <w:tcPr>
            <w:tcW w:w="2397" w:type="pct"/>
          </w:tcPr>
          <w:p w14:paraId="719F880F" w14:textId="53D52BE9" w:rsidR="00874CDC" w:rsidRPr="00CD6A54" w:rsidRDefault="00874CDC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Kimberly K. Gokoffski, MD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University of California Irvine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Irvine, California</w:t>
            </w:r>
          </w:p>
        </w:tc>
        <w:tc>
          <w:tcPr>
            <w:tcW w:w="2603" w:type="pct"/>
          </w:tcPr>
          <w:p w14:paraId="7AD99A70" w14:textId="77777777" w:rsidR="00874CDC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Sachin Kedar, MBBS,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Emory University School of Medicine</w:t>
            </w:r>
          </w:p>
          <w:p w14:paraId="4AE672FD" w14:textId="6E71F06E" w:rsidR="006271A7" w:rsidRPr="006271A7" w:rsidRDefault="006271A7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Atlanta, Georgia</w:t>
            </w:r>
          </w:p>
        </w:tc>
      </w:tr>
      <w:tr w:rsidR="00874CDC" w:rsidRPr="00CD6A54" w14:paraId="0DD15C36" w14:textId="02FC8391" w:rsidTr="00097043">
        <w:tc>
          <w:tcPr>
            <w:tcW w:w="2397" w:type="pct"/>
          </w:tcPr>
          <w:p w14:paraId="280CCAEB" w14:textId="77777777" w:rsidR="00874CDC" w:rsidRPr="00CD6A54" w:rsidRDefault="00874CDC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Kemar E. Green, DO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Johns Hopkins University School of Medicine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proofErr w:type="gramStart"/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Baltimore ,</w:t>
            </w:r>
            <w:proofErr w:type="gramEnd"/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Maryland</w:t>
            </w:r>
          </w:p>
        </w:tc>
        <w:tc>
          <w:tcPr>
            <w:tcW w:w="2603" w:type="pct"/>
          </w:tcPr>
          <w:p w14:paraId="2C5000CF" w14:textId="143BC259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Sangeeta Khanna,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University of Michigan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Ann Arbor, Michigan</w:t>
            </w:r>
          </w:p>
        </w:tc>
      </w:tr>
      <w:tr w:rsidR="00874CDC" w:rsidRPr="00CD6A54" w14:paraId="162FE3D7" w14:textId="539B7CD7" w:rsidTr="00097043">
        <w:tc>
          <w:tcPr>
            <w:tcW w:w="2397" w:type="pct"/>
          </w:tcPr>
          <w:p w14:paraId="33CB37FE" w14:textId="2187DC4D" w:rsidR="00874CDC" w:rsidRPr="00CD6A54" w:rsidRDefault="00874CDC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Steffen Hamann,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Department of Ophthalmology, Rigshospitalet, Copenhagen, Denmark.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Glostrup, </w:t>
            </w:r>
            <w:proofErr w:type="spellStart"/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Hovedstaden</w:t>
            </w:r>
            <w:proofErr w:type="spellEnd"/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,</w:t>
            </w:r>
            <w:r w:rsidR="000970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Denmark</w:t>
            </w:r>
          </w:p>
        </w:tc>
        <w:tc>
          <w:tcPr>
            <w:tcW w:w="2603" w:type="pct"/>
          </w:tcPr>
          <w:p w14:paraId="563BA430" w14:textId="77777777" w:rsidR="00874CDC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Drenushe Krasniqi-Vanmeter, BA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 xml:space="preserve">Mass Eye and Ear </w:t>
            </w:r>
            <w:r w:rsidR="00097043" w:rsidRPr="00CD6A54">
              <w:rPr>
                <w:rFonts w:ascii="Calibri" w:hAnsi="Calibri" w:cs="Calibri"/>
                <w:sz w:val="18"/>
                <w:szCs w:val="18"/>
              </w:rPr>
              <w:t>Institute</w:t>
            </w:r>
          </w:p>
          <w:p w14:paraId="0F1119E7" w14:textId="3A0D0BBB" w:rsidR="00097043" w:rsidRPr="00097043" w:rsidRDefault="00097043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97043">
              <w:rPr>
                <w:rFonts w:ascii="Calibri" w:hAnsi="Calibri" w:cs="Calibri"/>
                <w:i/>
                <w:iCs/>
                <w:sz w:val="18"/>
                <w:szCs w:val="18"/>
              </w:rPr>
              <w:t>Boston, Massachusetts</w:t>
            </w:r>
          </w:p>
        </w:tc>
      </w:tr>
      <w:tr w:rsidR="00874CDC" w:rsidRPr="00CD6A54" w14:paraId="4C8BD180" w14:textId="1C1463CA" w:rsidTr="00097043">
        <w:tc>
          <w:tcPr>
            <w:tcW w:w="2397" w:type="pct"/>
          </w:tcPr>
          <w:p w14:paraId="55A0FDF1" w14:textId="77777777" w:rsidR="00874CDC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Ali G. Hamedani, MD, MHS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University of Pennsylvania</w:t>
            </w:r>
          </w:p>
          <w:p w14:paraId="46447D68" w14:textId="5EB689AA" w:rsidR="00097043" w:rsidRPr="00CD6A54" w:rsidRDefault="00097043" w:rsidP="000970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Philadelphia, Pennsylvania</w:t>
            </w:r>
          </w:p>
        </w:tc>
        <w:tc>
          <w:tcPr>
            <w:tcW w:w="2603" w:type="pct"/>
          </w:tcPr>
          <w:p w14:paraId="5544F660" w14:textId="51ACB157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Timo Krings, MD PhD FRCPC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 xml:space="preserve">Lahey Clinic, </w:t>
            </w:r>
            <w:proofErr w:type="spellStart"/>
            <w:r w:rsidRPr="00CD6A54">
              <w:rPr>
                <w:rFonts w:ascii="Calibri" w:hAnsi="Calibri" w:cs="Calibri"/>
                <w:sz w:val="18"/>
                <w:szCs w:val="18"/>
              </w:rPr>
              <w:t>UMAss</w:t>
            </w:r>
            <w:proofErr w:type="spellEnd"/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Burlington, Massachusetts</w:t>
            </w:r>
          </w:p>
        </w:tc>
      </w:tr>
      <w:tr w:rsidR="00874CDC" w:rsidRPr="00CD6A54" w14:paraId="7C0EB919" w14:textId="691C4918" w:rsidTr="00097043">
        <w:tc>
          <w:tcPr>
            <w:tcW w:w="2397" w:type="pct"/>
          </w:tcPr>
          <w:p w14:paraId="2AF109B9" w14:textId="12A6B81B" w:rsidR="00874CDC" w:rsidRPr="00CD6A54" w:rsidRDefault="00874CDC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J. Tatiana Hathaway, MD, MPH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Clinical Fellow, Mass Eye and Ear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Boston, Massachusetts</w:t>
            </w:r>
          </w:p>
        </w:tc>
        <w:tc>
          <w:tcPr>
            <w:tcW w:w="2603" w:type="pct"/>
          </w:tcPr>
          <w:p w14:paraId="43AB9265" w14:textId="7267991B" w:rsidR="006271A7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Chiara La Morgia,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Department of Biomedical and Neuromotor Sciences, University of Bologna</w:t>
            </w:r>
          </w:p>
          <w:p w14:paraId="7D2D0C89" w14:textId="224ECA17" w:rsidR="00874CDC" w:rsidRPr="006271A7" w:rsidRDefault="00874CDC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Bologna, Italy</w:t>
            </w:r>
          </w:p>
        </w:tc>
      </w:tr>
      <w:tr w:rsidR="00874CDC" w:rsidRPr="00CD6A54" w14:paraId="38583587" w14:textId="6C9C50AF" w:rsidTr="00097043">
        <w:tc>
          <w:tcPr>
            <w:tcW w:w="2397" w:type="pct"/>
          </w:tcPr>
          <w:p w14:paraId="5BDFEB71" w14:textId="77777777" w:rsidR="00874CDC" w:rsidRPr="00CD6A54" w:rsidRDefault="00874CDC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Abigail Healy,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Fellow, Mass Eye and Ear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Somerville, Massachusetts</w:t>
            </w:r>
          </w:p>
        </w:tc>
        <w:tc>
          <w:tcPr>
            <w:tcW w:w="2603" w:type="pct"/>
          </w:tcPr>
          <w:p w14:paraId="43D041E9" w14:textId="0EAA1FCF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Kevin E. Lai,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Midwest Eye Institute, Circle City Neuro-Ophthalmology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Zionsville, Indiana</w:t>
            </w:r>
          </w:p>
        </w:tc>
      </w:tr>
      <w:tr w:rsidR="00874CDC" w:rsidRPr="00CD6A54" w14:paraId="45AA7AFD" w14:textId="0E73B658" w:rsidTr="00097043">
        <w:tc>
          <w:tcPr>
            <w:tcW w:w="2397" w:type="pct"/>
          </w:tcPr>
          <w:p w14:paraId="2B0A4FF7" w14:textId="77777777" w:rsidR="00874CDC" w:rsidRPr="00CD6A54" w:rsidRDefault="00874CDC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Thomas R. R. Hedges, III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Tufts Medical Center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Boston, Massachusetts</w:t>
            </w:r>
          </w:p>
        </w:tc>
        <w:tc>
          <w:tcPr>
            <w:tcW w:w="2603" w:type="pct"/>
          </w:tcPr>
          <w:p w14:paraId="082712FB" w14:textId="49D598AC" w:rsidR="00874CDC" w:rsidRPr="00CD6A54" w:rsidRDefault="00874CDC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Vivek Lal, MD, DM Neurology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Director, Prof and Head, PGIMER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Chandigarh, Chandigarh</w:t>
            </w:r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India</w:t>
            </w:r>
          </w:p>
        </w:tc>
      </w:tr>
      <w:tr w:rsidR="00690E0E" w:rsidRPr="00CD6A54" w14:paraId="1D32B900" w14:textId="22F0A3CD" w:rsidTr="00097043">
        <w:tc>
          <w:tcPr>
            <w:tcW w:w="2397" w:type="pct"/>
          </w:tcPr>
          <w:p w14:paraId="70EA785A" w14:textId="77777777" w:rsidR="00690E0E" w:rsidRDefault="00690E0E" w:rsidP="001246E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Amanda Henderson, MD</w:t>
            </w:r>
          </w:p>
          <w:p w14:paraId="6E18029D" w14:textId="77777777" w:rsidR="001246E5" w:rsidRDefault="001246E5" w:rsidP="001246E5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sz w:val="18"/>
                <w:szCs w:val="18"/>
              </w:rPr>
              <w:t>Wilmer Eye Institute, Johns Hopkins University School of Medicine</w:t>
            </w:r>
          </w:p>
          <w:p w14:paraId="383D27F5" w14:textId="2A292CDC" w:rsidR="001246E5" w:rsidRPr="00CD6A54" w:rsidRDefault="001246E5" w:rsidP="001246E5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Baltimore ,</w:t>
            </w:r>
            <w:proofErr w:type="gramEnd"/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Maryland</w:t>
            </w:r>
          </w:p>
        </w:tc>
        <w:tc>
          <w:tcPr>
            <w:tcW w:w="2603" w:type="pct"/>
          </w:tcPr>
          <w:p w14:paraId="04C8A247" w14:textId="30729BB2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Aaron Y. Lee, MD, MSCI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Washington University in St. Louis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St. Louis, Missouri</w:t>
            </w:r>
          </w:p>
        </w:tc>
      </w:tr>
      <w:tr w:rsidR="00690E0E" w:rsidRPr="00CD6A54" w14:paraId="370CC9A0" w14:textId="7FCDEDC2" w:rsidTr="00097043">
        <w:tc>
          <w:tcPr>
            <w:tcW w:w="2397" w:type="pct"/>
          </w:tcPr>
          <w:p w14:paraId="3DEFE40E" w14:textId="30122452" w:rsidR="00690E0E" w:rsidRPr="00CD6A54" w:rsidRDefault="00690E0E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Zofia Hetman,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University of Cincinnati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Cincinnati,</w:t>
            </w:r>
            <w:r w:rsidR="000970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Ohio</w:t>
            </w:r>
          </w:p>
        </w:tc>
        <w:tc>
          <w:tcPr>
            <w:tcW w:w="2603" w:type="pct"/>
          </w:tcPr>
          <w:p w14:paraId="1A273725" w14:textId="712120A4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Andrew G. Lee,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Blanton Eye Institute, Houston Methodist Hospital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Bellaire, Texas</w:t>
            </w:r>
          </w:p>
        </w:tc>
      </w:tr>
      <w:tr w:rsidR="00690E0E" w:rsidRPr="00CD6A54" w14:paraId="0B739A06" w14:textId="2EBC97C4" w:rsidTr="00097043">
        <w:tc>
          <w:tcPr>
            <w:tcW w:w="2397" w:type="pct"/>
          </w:tcPr>
          <w:p w14:paraId="3E0731D3" w14:textId="77777777" w:rsidR="00690E0E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Sofia John, BA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Washington University in St. Louis</w:t>
            </w:r>
          </w:p>
          <w:p w14:paraId="009FBF1E" w14:textId="747CBEB6" w:rsidR="006271A7" w:rsidRPr="00CD6A54" w:rsidRDefault="006271A7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St. Louis, Missouri</w:t>
            </w:r>
          </w:p>
        </w:tc>
        <w:tc>
          <w:tcPr>
            <w:tcW w:w="2603" w:type="pct"/>
          </w:tcPr>
          <w:p w14:paraId="1416F52D" w14:textId="0DF76621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Ellen Mitchell,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Thomas Eye Group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Duluth, Georgia</w:t>
            </w:r>
          </w:p>
        </w:tc>
      </w:tr>
      <w:tr w:rsidR="00690E0E" w:rsidRPr="00CD6A54" w14:paraId="08219ED6" w14:textId="59F98AEE" w:rsidTr="00097043">
        <w:tc>
          <w:tcPr>
            <w:tcW w:w="2397" w:type="pct"/>
          </w:tcPr>
          <w:p w14:paraId="63440045" w14:textId="77777777" w:rsidR="00690E0E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Michael S. Lee,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University of Minnesota</w:t>
            </w:r>
          </w:p>
          <w:p w14:paraId="0DEAEA0D" w14:textId="58537B12" w:rsidR="00313439" w:rsidRPr="00313439" w:rsidRDefault="00313439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lastRenderedPageBreak/>
              <w:t>St. Paul, Minnesota</w:t>
            </w:r>
          </w:p>
        </w:tc>
        <w:tc>
          <w:tcPr>
            <w:tcW w:w="2603" w:type="pct"/>
          </w:tcPr>
          <w:p w14:paraId="5553A5B3" w14:textId="4445638E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 xml:space="preserve">Susan P. Mollan, </w:t>
            </w:r>
            <w:proofErr w:type="spellStart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MBcHB</w:t>
            </w:r>
            <w:proofErr w:type="spellEnd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 xml:space="preserve">University Hospitals Birmingham NHS Foundation </w:t>
            </w:r>
            <w:r w:rsidRPr="00CD6A54">
              <w:rPr>
                <w:rFonts w:ascii="Calibri" w:hAnsi="Calibri" w:cs="Calibri"/>
                <w:sz w:val="18"/>
                <w:szCs w:val="18"/>
              </w:rPr>
              <w:lastRenderedPageBreak/>
              <w:t>Trust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Kingston, Ontario</w:t>
            </w:r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Canada</w:t>
            </w:r>
          </w:p>
        </w:tc>
      </w:tr>
      <w:tr w:rsidR="00690E0E" w:rsidRPr="00CD6A54" w14:paraId="361A8F96" w14:textId="3888A935" w:rsidTr="00097043">
        <w:trPr>
          <w:trHeight w:val="946"/>
        </w:trPr>
        <w:tc>
          <w:tcPr>
            <w:tcW w:w="2397" w:type="pct"/>
          </w:tcPr>
          <w:p w14:paraId="5DB2E374" w14:textId="77777777" w:rsidR="006271A7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Yaping Joyce Liao,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 xml:space="preserve">Professor, Byers Eye Institute, Stanford University </w:t>
            </w:r>
          </w:p>
          <w:p w14:paraId="0CD72E5E" w14:textId="627FD8F4" w:rsidR="00690E0E" w:rsidRPr="006271A7" w:rsidRDefault="00690E0E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Palo Alto, California</w:t>
            </w:r>
          </w:p>
        </w:tc>
        <w:tc>
          <w:tcPr>
            <w:tcW w:w="2603" w:type="pct"/>
          </w:tcPr>
          <w:p w14:paraId="6DD0217B" w14:textId="4A72BAD4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Heather E. Moss,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Professor, Stanford University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Palo Alto</w:t>
            </w:r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, California</w:t>
            </w:r>
          </w:p>
        </w:tc>
      </w:tr>
      <w:tr w:rsidR="00690E0E" w:rsidRPr="00CD6A54" w14:paraId="79D1FC35" w14:textId="1C115F1E" w:rsidTr="00097043">
        <w:tc>
          <w:tcPr>
            <w:tcW w:w="2397" w:type="pct"/>
          </w:tcPr>
          <w:p w14:paraId="3B70B840" w14:textId="77777777" w:rsidR="00690E0E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Kelvin Z. Li, MTech, </w:t>
            </w:r>
            <w:proofErr w:type="spellStart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MMed</w:t>
            </w:r>
            <w:proofErr w:type="spellEnd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National Healthcare Group Eye Institute</w:t>
            </w:r>
          </w:p>
          <w:p w14:paraId="34033340" w14:textId="6E593EBF" w:rsidR="00313439" w:rsidRPr="00CD6A54" w:rsidRDefault="00313439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sz w:val="18"/>
                <w:szCs w:val="18"/>
              </w:rPr>
              <w:t>Singapore</w:t>
            </w:r>
          </w:p>
        </w:tc>
        <w:tc>
          <w:tcPr>
            <w:tcW w:w="2603" w:type="pct"/>
          </w:tcPr>
          <w:p w14:paraId="68959F8E" w14:textId="77777777" w:rsidR="00690E0E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Sumana Naidu,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University of Toronto</w:t>
            </w:r>
          </w:p>
          <w:p w14:paraId="617AB466" w14:textId="692DC9B6" w:rsidR="00313439" w:rsidRPr="00313439" w:rsidRDefault="00313439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Toronto, Ontario, Canada</w:t>
            </w:r>
          </w:p>
        </w:tc>
      </w:tr>
      <w:tr w:rsidR="00690E0E" w:rsidRPr="00CD6A54" w14:paraId="3D2311FF" w14:textId="102174AC" w:rsidTr="00097043">
        <w:tc>
          <w:tcPr>
            <w:tcW w:w="2397" w:type="pct"/>
          </w:tcPr>
          <w:p w14:paraId="3D15B1B0" w14:textId="5BFFA840" w:rsidR="00690E0E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Norah </w:t>
            </w:r>
            <w:r w:rsidR="00097043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. Lincoff,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Jacobs School of Medicine SUNY Buffalo</w:t>
            </w:r>
          </w:p>
          <w:p w14:paraId="07C574EB" w14:textId="64FAEEA5" w:rsidR="006271A7" w:rsidRPr="00313439" w:rsidRDefault="006271A7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Buffalo, New York</w:t>
            </w:r>
          </w:p>
        </w:tc>
        <w:tc>
          <w:tcPr>
            <w:tcW w:w="2603" w:type="pct"/>
          </w:tcPr>
          <w:p w14:paraId="6E85B3D6" w14:textId="64F67EE0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Nancy J. Newman,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Emory University School of Medicine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Atlanta, </w:t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Georgia</w:t>
            </w:r>
          </w:p>
        </w:tc>
      </w:tr>
      <w:tr w:rsidR="00690E0E" w:rsidRPr="00CD6A54" w14:paraId="20C5C9AA" w14:textId="3336F93F" w:rsidTr="00097043">
        <w:tc>
          <w:tcPr>
            <w:tcW w:w="2397" w:type="pct"/>
          </w:tcPr>
          <w:p w14:paraId="05762713" w14:textId="0A99305D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Grant Liu,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 xml:space="preserve">Children's </w:t>
            </w:r>
            <w:r w:rsidR="006271A7" w:rsidRPr="00CD6A54">
              <w:rPr>
                <w:rFonts w:ascii="Calibri" w:hAnsi="Calibri" w:cs="Calibri"/>
                <w:sz w:val="18"/>
                <w:szCs w:val="18"/>
              </w:rPr>
              <w:t>Hospital</w:t>
            </w:r>
            <w:r w:rsidRPr="00CD6A54">
              <w:rPr>
                <w:rFonts w:ascii="Calibri" w:hAnsi="Calibri" w:cs="Calibri"/>
                <w:sz w:val="18"/>
                <w:szCs w:val="18"/>
              </w:rPr>
              <w:t xml:space="preserve"> of Philadelphia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Philadelphia, Pennsylvania</w:t>
            </w:r>
          </w:p>
        </w:tc>
        <w:tc>
          <w:tcPr>
            <w:tcW w:w="2603" w:type="pct"/>
          </w:tcPr>
          <w:p w14:paraId="5F04BC5A" w14:textId="3F8B0889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Mickey Nguyen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University of Michigan Medical School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Ann Arbor, Michigan</w:t>
            </w:r>
          </w:p>
        </w:tc>
      </w:tr>
      <w:tr w:rsidR="00690E0E" w:rsidRPr="00CD6A54" w14:paraId="5AF0125B" w14:textId="3D80CAD5" w:rsidTr="00097043">
        <w:tc>
          <w:tcPr>
            <w:tcW w:w="2397" w:type="pct"/>
          </w:tcPr>
          <w:p w14:paraId="5ED6365A" w14:textId="77777777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Jing Liang Loo,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Singapore National Eye Centre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Singapore</w:t>
            </w:r>
          </w:p>
        </w:tc>
        <w:tc>
          <w:tcPr>
            <w:tcW w:w="2603" w:type="pct"/>
          </w:tcPr>
          <w:p w14:paraId="10F2311D" w14:textId="139AC01F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Sahar Noorani,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Fellow Physician, University of California, San Francisco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San Francisco, California</w:t>
            </w:r>
          </w:p>
        </w:tc>
      </w:tr>
      <w:tr w:rsidR="00690E0E" w:rsidRPr="00CD6A54" w14:paraId="747451EC" w14:textId="2200496A" w:rsidTr="00097043">
        <w:tc>
          <w:tcPr>
            <w:tcW w:w="2397" w:type="pct"/>
          </w:tcPr>
          <w:p w14:paraId="46FD09F8" w14:textId="77777777" w:rsidR="00690E0E" w:rsidRPr="00CD6A54" w:rsidRDefault="00690E0E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David Lynch,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Children's Hospital of Philadelphia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Philadelphia, Pennsylvania</w:t>
            </w:r>
          </w:p>
        </w:tc>
        <w:tc>
          <w:tcPr>
            <w:tcW w:w="2603" w:type="pct"/>
          </w:tcPr>
          <w:p w14:paraId="128E85F5" w14:textId="77777777" w:rsidR="00690E0E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Richard J. Nowak,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Yale University</w:t>
            </w:r>
          </w:p>
          <w:p w14:paraId="000D1A77" w14:textId="1A9E84D5" w:rsidR="00971AEA" w:rsidRPr="00CD6A54" w:rsidRDefault="00971AEA" w:rsidP="000970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New Haven, Connecticut</w:t>
            </w:r>
          </w:p>
        </w:tc>
      </w:tr>
      <w:tr w:rsidR="00690E0E" w:rsidRPr="00CD6A54" w14:paraId="654CE68E" w14:textId="1721E381" w:rsidTr="00097043">
        <w:tc>
          <w:tcPr>
            <w:tcW w:w="2397" w:type="pct"/>
          </w:tcPr>
          <w:p w14:paraId="2D77BAFA" w14:textId="77777777" w:rsidR="00690E0E" w:rsidRPr="00CD6A54" w:rsidRDefault="00690E0E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Devin D. Mackay,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Indiana University School of Medicine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Indianapolis, Indiana</w:t>
            </w:r>
          </w:p>
        </w:tc>
        <w:tc>
          <w:tcPr>
            <w:tcW w:w="2603" w:type="pct"/>
          </w:tcPr>
          <w:p w14:paraId="5E32C1D7" w14:textId="77777777" w:rsidR="00690E0E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Christopher Ogilvy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BIDMC/Harvard Medical School</w:t>
            </w:r>
          </w:p>
          <w:p w14:paraId="0A217EC3" w14:textId="5AB72E99" w:rsidR="00971AEA" w:rsidRPr="00971AEA" w:rsidRDefault="00971AEA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1AEA">
              <w:rPr>
                <w:rFonts w:ascii="Calibri" w:hAnsi="Calibri" w:cs="Calibri"/>
                <w:i/>
                <w:iCs/>
                <w:sz w:val="18"/>
                <w:szCs w:val="18"/>
              </w:rPr>
              <w:t>Boston, Massachusetts</w:t>
            </w:r>
          </w:p>
        </w:tc>
      </w:tr>
      <w:tr w:rsidR="00690E0E" w:rsidRPr="00CD6A54" w14:paraId="71EDCAE1" w14:textId="636C0E87" w:rsidTr="00097043">
        <w:tc>
          <w:tcPr>
            <w:tcW w:w="2397" w:type="pct"/>
          </w:tcPr>
          <w:p w14:paraId="61DB1795" w14:textId="77777777" w:rsidR="00690E0E" w:rsidRDefault="00690E0E" w:rsidP="0009704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Adel Malek</w:t>
            </w:r>
          </w:p>
          <w:p w14:paraId="4AE5A953" w14:textId="77777777" w:rsidR="00313439" w:rsidRPr="00313439" w:rsidRDefault="00313439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313439">
              <w:rPr>
                <w:rFonts w:ascii="Calibri" w:hAnsi="Calibri" w:cs="Calibri"/>
                <w:sz w:val="18"/>
                <w:szCs w:val="18"/>
              </w:rPr>
              <w:t>Tufts University School of Medicine</w:t>
            </w:r>
          </w:p>
          <w:p w14:paraId="5235B857" w14:textId="1D64F112" w:rsidR="00313439" w:rsidRPr="00313439" w:rsidRDefault="00313439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Boston, Massachusetts</w:t>
            </w:r>
          </w:p>
        </w:tc>
        <w:tc>
          <w:tcPr>
            <w:tcW w:w="2603" w:type="pct"/>
          </w:tcPr>
          <w:p w14:paraId="437642B6" w14:textId="0798BE40" w:rsidR="00690E0E" w:rsidRPr="00CD6A54" w:rsidRDefault="00690E0E" w:rsidP="00097043">
            <w:pPr>
              <w:spacing w:after="24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Victoria Pelak,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University of Colorado School of Medicine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Aurora, Colorado</w:t>
            </w:r>
          </w:p>
        </w:tc>
      </w:tr>
      <w:tr w:rsidR="00690E0E" w:rsidRPr="00CD6A54" w14:paraId="1D9718DC" w14:textId="6F5A9B8C" w:rsidTr="00097043">
        <w:tc>
          <w:tcPr>
            <w:tcW w:w="2397" w:type="pct"/>
          </w:tcPr>
          <w:p w14:paraId="4A8CFB72" w14:textId="7BB60C7B" w:rsidR="00690E0E" w:rsidRPr="00CD6A54" w:rsidRDefault="00690E0E" w:rsidP="00097043">
            <w:pPr>
              <w:spacing w:after="24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Caleb McEntire,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Mass General Brigham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Somerville, Massachusetts</w:t>
            </w:r>
          </w:p>
        </w:tc>
        <w:tc>
          <w:tcPr>
            <w:tcW w:w="2603" w:type="pct"/>
          </w:tcPr>
          <w:p w14:paraId="3028147B" w14:textId="77777777" w:rsidR="00690E0E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Jason Peragallo,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Emory University</w:t>
            </w:r>
            <w:r w:rsidR="00313439">
              <w:rPr>
                <w:rFonts w:ascii="Calibri" w:hAnsi="Calibri" w:cs="Calibri"/>
                <w:sz w:val="18"/>
                <w:szCs w:val="18"/>
              </w:rPr>
              <w:t xml:space="preserve"> School of Medicine</w:t>
            </w:r>
          </w:p>
          <w:p w14:paraId="020E427F" w14:textId="5F61B61A" w:rsidR="00313439" w:rsidRPr="00313439" w:rsidRDefault="00313439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Atlanta, Georgia</w:t>
            </w:r>
          </w:p>
        </w:tc>
      </w:tr>
      <w:tr w:rsidR="00690E0E" w:rsidRPr="00CD6A54" w14:paraId="768282C7" w14:textId="0FE87C3A" w:rsidTr="00097043">
        <w:tc>
          <w:tcPr>
            <w:tcW w:w="2397" w:type="pct"/>
          </w:tcPr>
          <w:p w14:paraId="4D276440" w14:textId="1E522465" w:rsidR="00690E0E" w:rsidRDefault="00097043" w:rsidP="0009704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="00690E0E"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ndrew </w:t>
            </w:r>
            <w:r w:rsidR="0031343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T. </w:t>
            </w:r>
            <w:r w:rsidR="00690E0E"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Melson</w:t>
            </w:r>
            <w:r w:rsidR="00313439">
              <w:rPr>
                <w:rFonts w:ascii="Calibri" w:hAnsi="Calibri" w:cs="Calibri"/>
                <w:b/>
                <w:bCs/>
                <w:sz w:val="18"/>
                <w:szCs w:val="18"/>
              </w:rPr>
              <w:t>, MD</w:t>
            </w:r>
          </w:p>
          <w:p w14:paraId="756A9D37" w14:textId="77777777" w:rsidR="00313439" w:rsidRPr="00313439" w:rsidRDefault="00313439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313439">
              <w:rPr>
                <w:rFonts w:ascii="Calibri" w:hAnsi="Calibri" w:cs="Calibri"/>
                <w:sz w:val="18"/>
                <w:szCs w:val="18"/>
              </w:rPr>
              <w:t>University of Oklahoma College of Medicine</w:t>
            </w:r>
          </w:p>
          <w:p w14:paraId="48A17E99" w14:textId="1919754B" w:rsidR="00313439" w:rsidRPr="00313439" w:rsidRDefault="00313439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Oklahoma City, Oklahoma</w:t>
            </w:r>
          </w:p>
        </w:tc>
        <w:tc>
          <w:tcPr>
            <w:tcW w:w="2603" w:type="pct"/>
          </w:tcPr>
          <w:p w14:paraId="64F2744A" w14:textId="6642EE1B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Stacy Pineles,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UCLA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Los Angeles, California</w:t>
            </w:r>
          </w:p>
        </w:tc>
      </w:tr>
      <w:tr w:rsidR="00690E0E" w:rsidRPr="00CD6A54" w14:paraId="39439633" w14:textId="537AF554" w:rsidTr="00097043">
        <w:tc>
          <w:tcPr>
            <w:tcW w:w="2397" w:type="pct"/>
          </w:tcPr>
          <w:p w14:paraId="3F063B9A" w14:textId="1E02B9D9" w:rsidR="006271A7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Dan Milea,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 xml:space="preserve">Rothschild Foundation Hospital, </w:t>
            </w:r>
            <w:proofErr w:type="spellStart"/>
            <w:r w:rsidRPr="00CD6A54">
              <w:rPr>
                <w:rFonts w:ascii="Calibri" w:hAnsi="Calibri" w:cs="Calibri"/>
                <w:sz w:val="18"/>
                <w:szCs w:val="18"/>
              </w:rPr>
              <w:t>Neuro-ophthalmology</w:t>
            </w:r>
            <w:proofErr w:type="spellEnd"/>
            <w:r w:rsidRPr="00CD6A54">
              <w:rPr>
                <w:rFonts w:ascii="Calibri" w:hAnsi="Calibri" w:cs="Calibri"/>
                <w:sz w:val="18"/>
                <w:szCs w:val="18"/>
              </w:rPr>
              <w:t xml:space="preserve"> Department, Singapore National Eye Centre, Singapore and Duke-NUS Medical School, </w:t>
            </w:r>
          </w:p>
          <w:p w14:paraId="07E00C46" w14:textId="714064D4" w:rsidR="00690E0E" w:rsidRPr="006271A7" w:rsidRDefault="00690E0E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Singapore</w:t>
            </w:r>
            <w:r w:rsid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; </w:t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France</w:t>
            </w:r>
          </w:p>
        </w:tc>
        <w:tc>
          <w:tcPr>
            <w:tcW w:w="2603" w:type="pct"/>
          </w:tcPr>
          <w:p w14:paraId="2F227879" w14:textId="2C6EFA75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Hadas Stiebel-Kalish,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Neuro-Ophthalmology Division at Rabin Medical Center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Petah Tikva</w:t>
            </w:r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, I</w:t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srael</w:t>
            </w:r>
          </w:p>
        </w:tc>
      </w:tr>
      <w:tr w:rsidR="00690E0E" w:rsidRPr="00CD6A54" w14:paraId="22E13B9B" w14:textId="599E2230" w:rsidTr="00097043">
        <w:tc>
          <w:tcPr>
            <w:tcW w:w="2397" w:type="pct"/>
          </w:tcPr>
          <w:p w14:paraId="44E5119B" w14:textId="782BBD1D" w:rsidR="001246E5" w:rsidRPr="001246E5" w:rsidRDefault="00690E0E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Nailyn Rasool,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University of California San Francisco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San Francisco, </w:t>
            </w:r>
            <w:r w:rsidR="001246E5">
              <w:rPr>
                <w:rFonts w:ascii="Calibri" w:hAnsi="Calibri" w:cs="Calibri"/>
                <w:i/>
                <w:iCs/>
                <w:sz w:val="18"/>
                <w:szCs w:val="18"/>
              </w:rPr>
              <w:t>California</w:t>
            </w:r>
          </w:p>
        </w:tc>
        <w:tc>
          <w:tcPr>
            <w:tcW w:w="2603" w:type="pct"/>
          </w:tcPr>
          <w:p w14:paraId="22927C82" w14:textId="07DAA4E6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Leanne Stunkel,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Associate Professor, Washington University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St. Louis, Missouri</w:t>
            </w:r>
          </w:p>
        </w:tc>
      </w:tr>
      <w:tr w:rsidR="00690E0E" w:rsidRPr="00CD6A54" w14:paraId="7EC925CC" w14:textId="3BBD5B0D" w:rsidTr="00097043">
        <w:tc>
          <w:tcPr>
            <w:tcW w:w="2397" w:type="pct"/>
          </w:tcPr>
          <w:p w14:paraId="35B86A0C" w14:textId="3042F410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Sharon Rosenzweig-Lipson,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Chief Scientific Officer, Life Biosciences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East Brunswick, New Jersey</w:t>
            </w:r>
          </w:p>
        </w:tc>
        <w:tc>
          <w:tcPr>
            <w:tcW w:w="2603" w:type="pct"/>
          </w:tcPr>
          <w:p w14:paraId="6A5AE0BB" w14:textId="11D0A096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Stephanie B. </w:t>
            </w:r>
            <w:proofErr w:type="spellStart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Syc</w:t>
            </w:r>
            <w:proofErr w:type="spellEnd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-Mazurek,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proofErr w:type="spellStart"/>
            <w:r w:rsidRPr="00CD6A54">
              <w:rPr>
                <w:rFonts w:ascii="Calibri" w:hAnsi="Calibri" w:cs="Calibri"/>
                <w:sz w:val="18"/>
                <w:szCs w:val="18"/>
              </w:rPr>
              <w:t>Neuro-ophthalmology</w:t>
            </w:r>
            <w:proofErr w:type="spellEnd"/>
            <w:r w:rsidRPr="00CD6A54">
              <w:rPr>
                <w:rFonts w:ascii="Calibri" w:hAnsi="Calibri" w:cs="Calibri"/>
                <w:sz w:val="18"/>
                <w:szCs w:val="18"/>
              </w:rPr>
              <w:t xml:space="preserve"> Fellow, Mayo Clinic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Rochester, Minnesota</w:t>
            </w:r>
          </w:p>
        </w:tc>
      </w:tr>
      <w:tr w:rsidR="00690E0E" w:rsidRPr="00CD6A54" w14:paraId="18B28791" w14:textId="44AECB64" w:rsidTr="00097043">
        <w:tc>
          <w:tcPr>
            <w:tcW w:w="2397" w:type="pct"/>
          </w:tcPr>
          <w:p w14:paraId="05BC0257" w14:textId="1182F20F" w:rsidR="00690E0E" w:rsidRPr="00CD6A54" w:rsidRDefault="00690E0E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Natalia S. Rost, MD, MPH, FAAN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Massachusetts General Hospital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Boston, Massachusetts</w:t>
            </w:r>
          </w:p>
        </w:tc>
        <w:tc>
          <w:tcPr>
            <w:tcW w:w="2603" w:type="pct"/>
          </w:tcPr>
          <w:p w14:paraId="4BCACC62" w14:textId="306B0A09" w:rsidR="00690E0E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David Szanto, BA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New York Eye and Ear Infirmary of Mount Sinai</w:t>
            </w:r>
          </w:p>
          <w:p w14:paraId="00BDA368" w14:textId="3789C209" w:rsidR="00971AEA" w:rsidRPr="00971AEA" w:rsidRDefault="00971AEA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1AEA">
              <w:rPr>
                <w:rFonts w:ascii="Calibri" w:hAnsi="Calibri" w:cs="Calibri"/>
                <w:i/>
                <w:iCs/>
                <w:sz w:val="18"/>
                <w:szCs w:val="18"/>
              </w:rPr>
              <w:t>New York, New York</w:t>
            </w:r>
          </w:p>
        </w:tc>
      </w:tr>
      <w:tr w:rsidR="00690E0E" w:rsidRPr="00CD6A54" w14:paraId="020C8D50" w14:textId="5C2701DC" w:rsidTr="00097043">
        <w:tc>
          <w:tcPr>
            <w:tcW w:w="2397" w:type="pct"/>
          </w:tcPr>
          <w:p w14:paraId="0E9D4B33" w14:textId="77777777" w:rsidR="001246E5" w:rsidRDefault="001246E5" w:rsidP="00097043">
            <w:pPr>
              <w:spacing w:after="30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40795DA" w14:textId="4AE6AD90" w:rsidR="00690E0E" w:rsidRPr="00CD6A54" w:rsidRDefault="00690E0E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Sydney R. Roston,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Mayo Clinic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Minneapolis, Minnesota</w:t>
            </w:r>
          </w:p>
        </w:tc>
        <w:tc>
          <w:tcPr>
            <w:tcW w:w="2603" w:type="pct"/>
          </w:tcPr>
          <w:p w14:paraId="08CC8B98" w14:textId="77777777" w:rsidR="001246E5" w:rsidRDefault="001246E5" w:rsidP="0009704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CA98476" w14:textId="77777777" w:rsidR="001246E5" w:rsidRDefault="001246E5" w:rsidP="0009704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FABED51" w14:textId="2A140250" w:rsidR="00690E0E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Deena Tajfirouz,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Mayo Clinic</w:t>
            </w:r>
          </w:p>
          <w:p w14:paraId="5F7F4F76" w14:textId="31BC1F55" w:rsidR="006271A7" w:rsidRPr="00CD6A54" w:rsidRDefault="006271A7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Rochester, Minnesota</w:t>
            </w:r>
          </w:p>
        </w:tc>
      </w:tr>
      <w:tr w:rsidR="00690E0E" w:rsidRPr="00CD6A54" w14:paraId="2F4A0F06" w14:textId="68DF4798" w:rsidTr="00097043">
        <w:trPr>
          <w:trHeight w:val="95"/>
        </w:trPr>
        <w:tc>
          <w:tcPr>
            <w:tcW w:w="2397" w:type="pct"/>
          </w:tcPr>
          <w:p w14:paraId="198826B1" w14:textId="77777777" w:rsidR="00690E0E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Janet Rucker,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New York University</w:t>
            </w:r>
          </w:p>
          <w:p w14:paraId="3695E39F" w14:textId="7F9B7A23" w:rsidR="00971AEA" w:rsidRPr="00971AEA" w:rsidRDefault="00971AEA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1AEA">
              <w:rPr>
                <w:rFonts w:ascii="Calibri" w:hAnsi="Calibri" w:cs="Calibri"/>
                <w:i/>
                <w:iCs/>
                <w:sz w:val="18"/>
                <w:szCs w:val="18"/>
              </w:rPr>
              <w:t>New York, New York</w:t>
            </w:r>
          </w:p>
        </w:tc>
        <w:tc>
          <w:tcPr>
            <w:tcW w:w="2603" w:type="pct"/>
          </w:tcPr>
          <w:p w14:paraId="58CA79FE" w14:textId="79A5B8AD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Shikha Bassi Talwar, FRCS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 xml:space="preserve">Director, Sankara </w:t>
            </w:r>
            <w:proofErr w:type="spellStart"/>
            <w:r w:rsidRPr="00CD6A54">
              <w:rPr>
                <w:rFonts w:ascii="Calibri" w:hAnsi="Calibri" w:cs="Calibri"/>
                <w:sz w:val="18"/>
                <w:szCs w:val="18"/>
              </w:rPr>
              <w:t>Nethralaya</w:t>
            </w:r>
            <w:proofErr w:type="spellEnd"/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Chennai, </w:t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Tamil Nadu</w:t>
            </w:r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India</w:t>
            </w:r>
          </w:p>
        </w:tc>
      </w:tr>
      <w:tr w:rsidR="00690E0E" w:rsidRPr="00CD6A54" w14:paraId="79325392" w14:textId="07E46751" w:rsidTr="00097043">
        <w:tc>
          <w:tcPr>
            <w:tcW w:w="2397" w:type="pct"/>
          </w:tcPr>
          <w:p w14:paraId="472F35DE" w14:textId="096AA445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Nicolae Sanda, Jr.,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Medical Doctor, Fribourg Cantonal Hospital/ Geneva University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Switzerland</w:t>
            </w:r>
          </w:p>
        </w:tc>
        <w:tc>
          <w:tcPr>
            <w:tcW w:w="2603" w:type="pct"/>
          </w:tcPr>
          <w:p w14:paraId="605C559B" w14:textId="190AD0BB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Madhura Tamhankar,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Scheie Eye Institute, University of Pennsylvania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Philadelphia, Pennsylvania</w:t>
            </w:r>
          </w:p>
        </w:tc>
      </w:tr>
      <w:tr w:rsidR="00690E0E" w:rsidRPr="00CD6A54" w14:paraId="60680A7A" w14:textId="139B9F7E" w:rsidTr="00097043">
        <w:tc>
          <w:tcPr>
            <w:tcW w:w="2397" w:type="pct"/>
          </w:tcPr>
          <w:p w14:paraId="1ABD04A6" w14:textId="236B919B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Madhura Shah,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Ophthalmology PGY2, Weill Cornell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New York</w:t>
            </w:r>
          </w:p>
        </w:tc>
        <w:tc>
          <w:tcPr>
            <w:tcW w:w="2603" w:type="pct"/>
          </w:tcPr>
          <w:p w14:paraId="54426270" w14:textId="27900A79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Kabeer Thaker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Queen's University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Kingston, Ontario</w:t>
            </w:r>
            <w:r w:rsidR="006271A7"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Pr="006271A7">
              <w:rPr>
                <w:rFonts w:ascii="Calibri" w:hAnsi="Calibri" w:cs="Calibri"/>
                <w:i/>
                <w:iCs/>
                <w:sz w:val="18"/>
                <w:szCs w:val="18"/>
              </w:rPr>
              <w:t>Canada</w:t>
            </w:r>
          </w:p>
        </w:tc>
      </w:tr>
      <w:tr w:rsidR="00690E0E" w:rsidRPr="00CD6A54" w14:paraId="0D6034F9" w14:textId="263B5842" w:rsidTr="00097043">
        <w:tc>
          <w:tcPr>
            <w:tcW w:w="2397" w:type="pct"/>
          </w:tcPr>
          <w:p w14:paraId="1266D0AD" w14:textId="3820DD93" w:rsidR="00690E0E" w:rsidRPr="00CD6A54" w:rsidRDefault="00690E0E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Veeral Shailesh Shah,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Cincinnati Children's Medical Center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="00313439"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Cincinnati, </w:t>
            </w: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Ohio</w:t>
            </w:r>
          </w:p>
        </w:tc>
        <w:tc>
          <w:tcPr>
            <w:tcW w:w="2603" w:type="pct"/>
          </w:tcPr>
          <w:p w14:paraId="4DB5906D" w14:textId="63FCE626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Nurhan Torun, MD, FRCSC, MCSO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Beth Israel Deaconess Medical Center, Harvard Medical School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Massachusetts</w:t>
            </w:r>
          </w:p>
        </w:tc>
      </w:tr>
      <w:tr w:rsidR="00690E0E" w:rsidRPr="00CD6A54" w14:paraId="3C026A43" w14:textId="496A3388" w:rsidTr="00097043">
        <w:tc>
          <w:tcPr>
            <w:tcW w:w="2397" w:type="pct"/>
          </w:tcPr>
          <w:p w14:paraId="3EDCE9CE" w14:textId="28E95F7B" w:rsidR="00690E0E" w:rsidRPr="00CD6A54" w:rsidRDefault="00690E0E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Kenneth Shindler,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University of Pennsylvania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Philadelphia, Pennsylvania</w:t>
            </w:r>
          </w:p>
        </w:tc>
        <w:tc>
          <w:tcPr>
            <w:tcW w:w="2603" w:type="pct"/>
          </w:tcPr>
          <w:p w14:paraId="0A47BB81" w14:textId="05F63D2F" w:rsidR="00690E0E" w:rsidRPr="00CD6A54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Sannah Vasaya, DO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Neuro Ophthalmology Fellow, Moran Eye Center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Salt Lake City, Utah</w:t>
            </w:r>
          </w:p>
        </w:tc>
      </w:tr>
      <w:tr w:rsidR="00690E0E" w:rsidRPr="00CD6A54" w14:paraId="56215056" w14:textId="62B5E8A0" w:rsidTr="00097043">
        <w:tc>
          <w:tcPr>
            <w:tcW w:w="2397" w:type="pct"/>
          </w:tcPr>
          <w:p w14:paraId="474EE835" w14:textId="77777777" w:rsidR="00690E0E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Lucia Sobrin, MD, MPH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Mass Eye and Ear/Harvard Medical School</w:t>
            </w:r>
          </w:p>
          <w:p w14:paraId="43B371CB" w14:textId="07248EE3" w:rsidR="00971AEA" w:rsidRPr="00CD6A54" w:rsidRDefault="00971AEA" w:rsidP="000970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Boston, Massachusetts</w:t>
            </w:r>
          </w:p>
        </w:tc>
        <w:tc>
          <w:tcPr>
            <w:tcW w:w="2603" w:type="pct"/>
          </w:tcPr>
          <w:p w14:paraId="77AA20C2" w14:textId="6692F372" w:rsidR="00690E0E" w:rsidRPr="00CD6A54" w:rsidRDefault="00097043" w:rsidP="000970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</w:t>
            </w:r>
            <w:r w:rsidR="00690E0E"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ashmi Verma, MD</w:t>
            </w:r>
            <w:r w:rsidR="00690E0E"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="00690E0E"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Jericho, New York</w:t>
            </w:r>
          </w:p>
        </w:tc>
      </w:tr>
      <w:tr w:rsidR="00690E0E" w:rsidRPr="00CD6A54" w14:paraId="2FA0B9EE" w14:textId="06078C26" w:rsidTr="00097043">
        <w:tc>
          <w:tcPr>
            <w:tcW w:w="2397" w:type="pct"/>
          </w:tcPr>
          <w:p w14:paraId="5713DA0B" w14:textId="3B29A26C" w:rsidR="00690E0E" w:rsidRPr="00CD6A54" w:rsidRDefault="00097043" w:rsidP="000970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 w:rsidR="00690E0E"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atherine Soehner, BSN, MLS</w:t>
            </w:r>
            <w:r w:rsidR="00690E0E"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="00690E0E" w:rsidRPr="00CD6A54">
              <w:rPr>
                <w:rFonts w:ascii="Calibri" w:hAnsi="Calibri" w:cs="Calibri"/>
                <w:sz w:val="18"/>
                <w:szCs w:val="18"/>
              </w:rPr>
              <w:t>University of Utah</w:t>
            </w:r>
            <w:r w:rsidR="00690E0E"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="00690E0E"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Salt Lake City, Utah</w:t>
            </w:r>
          </w:p>
        </w:tc>
        <w:tc>
          <w:tcPr>
            <w:tcW w:w="2603" w:type="pct"/>
          </w:tcPr>
          <w:p w14:paraId="3190499D" w14:textId="77777777" w:rsidR="00690E0E" w:rsidRDefault="00690E0E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Nicholas J. Volpe,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Northwestern Medicine, Feinberg School of Medicine</w:t>
            </w:r>
          </w:p>
          <w:p w14:paraId="6A982FBF" w14:textId="257E55ED" w:rsidR="00971AEA" w:rsidRPr="00971AEA" w:rsidRDefault="00971AEA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1AEA">
              <w:rPr>
                <w:rFonts w:ascii="Calibri" w:hAnsi="Calibri" w:cs="Calibri"/>
                <w:i/>
                <w:iCs/>
                <w:sz w:val="18"/>
                <w:szCs w:val="18"/>
              </w:rPr>
              <w:t>Evanston, Illinois</w:t>
            </w:r>
          </w:p>
        </w:tc>
      </w:tr>
      <w:tr w:rsidR="001246E5" w:rsidRPr="00CD6A54" w14:paraId="40A9D817" w14:textId="3FED2BFE" w:rsidTr="001246E5">
        <w:trPr>
          <w:trHeight w:val="1162"/>
        </w:trPr>
        <w:tc>
          <w:tcPr>
            <w:tcW w:w="2397" w:type="pct"/>
          </w:tcPr>
          <w:p w14:paraId="4409A272" w14:textId="6B284562" w:rsidR="00690E0E" w:rsidRPr="00CD6A54" w:rsidRDefault="00690E0E" w:rsidP="001246E5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Steven F. Stasheff,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Children's National Hospital &amp; George Washington School of Medicine &amp; Health Sciences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="001246E5"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Washington</w:t>
            </w: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1246E5">
              <w:rPr>
                <w:rFonts w:ascii="Calibri" w:hAnsi="Calibri" w:cs="Calibri"/>
                <w:i/>
                <w:iCs/>
                <w:sz w:val="18"/>
                <w:szCs w:val="18"/>
              </w:rPr>
              <w:t>D</w:t>
            </w: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.C.</w:t>
            </w:r>
          </w:p>
        </w:tc>
        <w:tc>
          <w:tcPr>
            <w:tcW w:w="2603" w:type="pct"/>
          </w:tcPr>
          <w:p w14:paraId="674426ED" w14:textId="77777777" w:rsidR="00690E0E" w:rsidRDefault="00690E0E" w:rsidP="001246E5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Laurel Vuong,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New England Eye Center, Tufts Medical Center, Tufts University School of Medicine</w:t>
            </w:r>
          </w:p>
          <w:p w14:paraId="08BD72A3" w14:textId="62AA7947" w:rsidR="00313439" w:rsidRPr="00313439" w:rsidRDefault="00313439" w:rsidP="001246E5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Bost</w:t>
            </w:r>
            <w:r w:rsidR="001246E5">
              <w:rPr>
                <w:rFonts w:ascii="Calibri" w:hAnsi="Calibri" w:cs="Calibri"/>
                <w:i/>
                <w:iCs/>
                <w:sz w:val="18"/>
                <w:szCs w:val="18"/>
              </w:rPr>
              <w:t>o</w:t>
            </w: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n, Massachusetts</w:t>
            </w:r>
          </w:p>
        </w:tc>
      </w:tr>
      <w:tr w:rsidR="00690E0E" w:rsidRPr="00CD6A54" w14:paraId="5B267115" w14:textId="7D902A7F" w:rsidTr="00097043">
        <w:tc>
          <w:tcPr>
            <w:tcW w:w="2397" w:type="pct"/>
          </w:tcPr>
          <w:p w14:paraId="116994DA" w14:textId="77777777" w:rsidR="00313439" w:rsidRDefault="00690E0E" w:rsidP="001246E5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Prem S. Subramanian,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Sue Anschutz-Rodgers University of Colorado Eye Center</w:t>
            </w:r>
          </w:p>
          <w:p w14:paraId="25A58D32" w14:textId="12320BF3" w:rsidR="00690E0E" w:rsidRPr="00CD6A54" w:rsidRDefault="00690E0E" w:rsidP="001246E5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sz w:val="18"/>
                <w:szCs w:val="18"/>
              </w:rPr>
              <w:t xml:space="preserve">Aurora, </w:t>
            </w:r>
            <w:r w:rsidR="00313439">
              <w:rPr>
                <w:rFonts w:ascii="Calibri" w:hAnsi="Calibri" w:cs="Calibri"/>
                <w:sz w:val="18"/>
                <w:szCs w:val="18"/>
              </w:rPr>
              <w:t>Colorado</w:t>
            </w:r>
          </w:p>
        </w:tc>
        <w:tc>
          <w:tcPr>
            <w:tcW w:w="2603" w:type="pct"/>
          </w:tcPr>
          <w:p w14:paraId="1EBB55F5" w14:textId="576E0DBD" w:rsidR="00690E0E" w:rsidRPr="00CD6A54" w:rsidRDefault="00690E0E" w:rsidP="001246E5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Aaron Warning,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Nationwide Children's Hospital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Columbus, Ohio</w:t>
            </w:r>
          </w:p>
        </w:tc>
      </w:tr>
      <w:tr w:rsidR="00097043" w:rsidRPr="00CD6A54" w14:paraId="40249431" w14:textId="1078F18C" w:rsidTr="00097043">
        <w:tc>
          <w:tcPr>
            <w:tcW w:w="2397" w:type="pct"/>
          </w:tcPr>
          <w:p w14:paraId="520C6251" w14:textId="34AEB08C" w:rsidR="00097043" w:rsidRPr="00CD6A54" w:rsidRDefault="00097043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Konrad P. Weber,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Departments of Ophthalmology and Neurology, University Hospital Zürich, Switzerland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Zürich, Switzerland</w:t>
            </w:r>
          </w:p>
        </w:tc>
        <w:tc>
          <w:tcPr>
            <w:tcW w:w="2603" w:type="pct"/>
          </w:tcPr>
          <w:p w14:paraId="0AD73964" w14:textId="7DC16746" w:rsidR="00097043" w:rsidRPr="00CD6A54" w:rsidRDefault="00097043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Barbara Yates,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MLK Jr. Outpatient Center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Los Angeles, California</w:t>
            </w:r>
          </w:p>
        </w:tc>
      </w:tr>
      <w:tr w:rsidR="00097043" w:rsidRPr="00CD6A54" w14:paraId="3CB18FBF" w14:textId="7FA3E03D" w:rsidTr="00097043">
        <w:tc>
          <w:tcPr>
            <w:tcW w:w="2397" w:type="pct"/>
          </w:tcPr>
          <w:p w14:paraId="2BD3BEA4" w14:textId="77777777" w:rsidR="00097043" w:rsidRDefault="00097043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Kimberly Winges, MD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VA Portland Health Care System/Casey Eye Institute/ Oregon Health &amp; Science University</w:t>
            </w:r>
          </w:p>
          <w:p w14:paraId="565602AD" w14:textId="3B9F01F7" w:rsidR="00097043" w:rsidRPr="00971AEA" w:rsidRDefault="00097043" w:rsidP="0009704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71AEA">
              <w:rPr>
                <w:rFonts w:ascii="Calibri" w:hAnsi="Calibri" w:cs="Calibri"/>
                <w:i/>
                <w:iCs/>
                <w:sz w:val="18"/>
                <w:szCs w:val="18"/>
              </w:rPr>
              <w:t>Portland, Oregon</w:t>
            </w:r>
          </w:p>
        </w:tc>
        <w:tc>
          <w:tcPr>
            <w:tcW w:w="2603" w:type="pct"/>
          </w:tcPr>
          <w:p w14:paraId="4CDE6F15" w14:textId="0C585A44" w:rsidR="00097043" w:rsidRPr="00CD6A54" w:rsidRDefault="00097043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Patrick Yu-</w:t>
            </w:r>
            <w:proofErr w:type="gramStart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Wai-Man</w:t>
            </w:r>
            <w:proofErr w:type="gramEnd"/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 xml:space="preserve">Department of Clinical Neurosciences, University of Cambridge 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Cambridge, United Kingdom</w:t>
            </w:r>
          </w:p>
        </w:tc>
      </w:tr>
      <w:tr w:rsidR="00097043" w:rsidRPr="00CD6A54" w14:paraId="11CDAB16" w14:textId="348B89D1" w:rsidTr="00097043">
        <w:tc>
          <w:tcPr>
            <w:tcW w:w="2397" w:type="pct"/>
          </w:tcPr>
          <w:p w14:paraId="02E4779E" w14:textId="72E4E41F" w:rsidR="00097043" w:rsidRPr="00CD6A54" w:rsidRDefault="00097043" w:rsidP="00097043">
            <w:pPr>
              <w:spacing w:after="300"/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Ming Yang,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Postdoc, Stanford University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Palo Alto, California</w:t>
            </w:r>
          </w:p>
        </w:tc>
        <w:tc>
          <w:tcPr>
            <w:tcW w:w="2603" w:type="pct"/>
          </w:tcPr>
          <w:p w14:paraId="6832E9B8" w14:textId="043D2D09" w:rsidR="00097043" w:rsidRPr="00CD6A54" w:rsidRDefault="00097043" w:rsidP="00097043">
            <w:pPr>
              <w:rPr>
                <w:rFonts w:ascii="Calibri" w:hAnsi="Calibri" w:cs="Calibri"/>
                <w:sz w:val="18"/>
                <w:szCs w:val="18"/>
              </w:rPr>
            </w:pP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t>Martin S. Zinkernagel, MD, PhD</w:t>
            </w:r>
            <w:r w:rsidRPr="00CD6A5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D6A54">
              <w:rPr>
                <w:rFonts w:ascii="Calibri" w:hAnsi="Calibri" w:cs="Calibri"/>
                <w:sz w:val="18"/>
                <w:szCs w:val="18"/>
              </w:rPr>
              <w:t>Full Professor and Chair, Department of Ophthalmology</w:t>
            </w:r>
            <w:r w:rsidRPr="00CD6A54">
              <w:rPr>
                <w:rFonts w:ascii="Calibri" w:hAnsi="Calibri" w:cs="Calibri"/>
                <w:sz w:val="18"/>
                <w:szCs w:val="18"/>
              </w:rPr>
              <w:br/>
            </w:r>
            <w:r w:rsidRPr="00313439">
              <w:rPr>
                <w:rFonts w:ascii="Calibri" w:hAnsi="Calibri" w:cs="Calibri"/>
                <w:i/>
                <w:iCs/>
                <w:sz w:val="18"/>
                <w:szCs w:val="18"/>
              </w:rPr>
              <w:t>Bern, Switzerland</w:t>
            </w:r>
          </w:p>
        </w:tc>
      </w:tr>
    </w:tbl>
    <w:p w14:paraId="1E008554" w14:textId="72414F33" w:rsidR="00EB78FA" w:rsidRPr="00724BFD" w:rsidRDefault="00EB78FA" w:rsidP="00097043">
      <w:pPr>
        <w:spacing w:after="300"/>
        <w:rPr>
          <w:rFonts w:ascii="Calibri" w:hAnsi="Calibri" w:cs="Calibri"/>
          <w:sz w:val="18"/>
          <w:szCs w:val="18"/>
        </w:rPr>
      </w:pPr>
    </w:p>
    <w:sectPr w:rsidR="00EB78FA" w:rsidRPr="00724BFD">
      <w:pgSz w:w="12240" w:h="15840"/>
      <w:pgMar w:top="1600" w:right="1600" w:bottom="160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FA"/>
    <w:rsid w:val="00097043"/>
    <w:rsid w:val="001246E5"/>
    <w:rsid w:val="00313439"/>
    <w:rsid w:val="003E45D2"/>
    <w:rsid w:val="006271A7"/>
    <w:rsid w:val="00667B9C"/>
    <w:rsid w:val="00690E0E"/>
    <w:rsid w:val="00724BFD"/>
    <w:rsid w:val="00874CDC"/>
    <w:rsid w:val="00971AEA"/>
    <w:rsid w:val="00CD6A54"/>
    <w:rsid w:val="00DE738B"/>
    <w:rsid w:val="00E24B9A"/>
    <w:rsid w:val="00EB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0941"/>
  <w15:docId w15:val="{2AE05067-7E63-4044-BDB8-3021FAFB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Arial" w:eastAsia="Arial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table" w:styleId="TableGrid">
    <w:name w:val="Table Grid"/>
    <w:basedOn w:val="TableNormal"/>
    <w:uiPriority w:val="59"/>
    <w:rsid w:val="00CD6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CAF9176802D42B2B334B3BE0A3DA6" ma:contentTypeVersion="14" ma:contentTypeDescription="Create a new document." ma:contentTypeScope="" ma:versionID="64df41b3b1c16aaf68a1c6d0cd5d257a">
  <xsd:schema xmlns:xsd="http://www.w3.org/2001/XMLSchema" xmlns:xs="http://www.w3.org/2001/XMLSchema" xmlns:p="http://schemas.microsoft.com/office/2006/metadata/properties" xmlns:ns2="6c337017-de8f-45da-9572-e0dc5e50422b" xmlns:ns3="3b5bbf71-8115-4819-832f-21edd6fa102c" targetNamespace="http://schemas.microsoft.com/office/2006/metadata/properties" ma:root="true" ma:fieldsID="44dc03cbb8283a29977e4a2a0f0bf8b9" ns2:_="" ns3:_="">
    <xsd:import namespace="6c337017-de8f-45da-9572-e0dc5e50422b"/>
    <xsd:import namespace="3b5bbf71-8115-4819-832f-21edd6fa1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37017-de8f-45da-9572-e0dc5e504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4c96f58-6cfa-4ebc-976c-0973bd992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bf71-8115-4819-832f-21edd6fa102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3ba5ef-403c-42a6-b3f1-93d01ee7bad5}" ma:internalName="TaxCatchAll" ma:showField="CatchAllData" ma:web="3b5bbf71-8115-4819-832f-21edd6fa1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37017-de8f-45da-9572-e0dc5e50422b">
      <Terms xmlns="http://schemas.microsoft.com/office/infopath/2007/PartnerControls"/>
    </lcf76f155ced4ddcb4097134ff3c332f>
    <TaxCatchAll xmlns="3b5bbf71-8115-4819-832f-21edd6fa102c" xsi:nil="true"/>
  </documentManagement>
</p:properties>
</file>

<file path=customXml/itemProps1.xml><?xml version="1.0" encoding="utf-8"?>
<ds:datastoreItem xmlns:ds="http://schemas.openxmlformats.org/officeDocument/2006/customXml" ds:itemID="{084F5E81-9191-4A7E-B84E-168DDBBE17BD}"/>
</file>

<file path=customXml/itemProps2.xml><?xml version="1.0" encoding="utf-8"?>
<ds:datastoreItem xmlns:ds="http://schemas.openxmlformats.org/officeDocument/2006/customXml" ds:itemID="{5C888D4A-C348-4F2A-9954-9338AFC2B01D}"/>
</file>

<file path=customXml/itemProps3.xml><?xml version="1.0" encoding="utf-8"?>
<ds:datastoreItem xmlns:ds="http://schemas.openxmlformats.org/officeDocument/2006/customXml" ds:itemID="{5C284666-EFF2-48E1-9D05-0C4FF6554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1446</Words>
  <Characters>7566</Characters>
  <Application>Microsoft Office Word</Application>
  <DocSecurity>0</DocSecurity>
  <Lines>687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Reber</dc:creator>
  <cp:lastModifiedBy>Drew Reber</cp:lastModifiedBy>
  <cp:revision>3</cp:revision>
  <dcterms:created xsi:type="dcterms:W3CDTF">2026-03-06T01:26:00Z</dcterms:created>
  <dcterms:modified xsi:type="dcterms:W3CDTF">2026-03-06T01:27:00Z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0x0101003F1CAF9176802D42B2B334B3BE0A3DA6</vt:lpwstr>
  </property>
</Properties>
</file>